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2A" w:rsidRPr="00DC42D1" w:rsidRDefault="00326832" w:rsidP="00DC42D1">
      <w:pPr>
        <w:spacing w:after="360"/>
        <w:jc w:val="center"/>
        <w:rPr>
          <w:b/>
        </w:rPr>
      </w:pPr>
      <w:r w:rsidRPr="00DC42D1">
        <w:rPr>
          <w:b/>
        </w:rPr>
        <w:t>ПРОГРАМА</w:t>
      </w:r>
    </w:p>
    <w:p w:rsidR="00326832" w:rsidRPr="00DC42D1" w:rsidRDefault="00326832" w:rsidP="00DC42D1">
      <w:pPr>
        <w:spacing w:after="240"/>
        <w:rPr>
          <w:rFonts w:ascii="Calibri" w:hAnsi="Calibri" w:cs="Calibri"/>
          <w:color w:val="000000"/>
          <w:lang w:eastAsia="pl-PL"/>
        </w:rPr>
      </w:pPr>
      <w:r w:rsidRPr="00DC42D1">
        <w:rPr>
          <w:rFonts w:ascii="Calibri" w:hAnsi="Calibri" w:cs="Calibri"/>
          <w:b/>
          <w:bCs/>
          <w:color w:val="000000"/>
          <w:lang w:eastAsia="pl-PL"/>
        </w:rPr>
        <w:t>П’ЯТНИЦЯ, 24 травня 2019 р.</w:t>
      </w:r>
    </w:p>
    <w:p w:rsidR="00326832" w:rsidRPr="00DC42D1" w:rsidRDefault="00326832" w:rsidP="00182FB9">
      <w:pPr>
        <w:spacing w:after="120"/>
        <w:jc w:val="both"/>
        <w:rPr>
          <w:rFonts w:ascii="Calibri" w:hAnsi="Calibri" w:cs="Calibri"/>
          <w:color w:val="000000"/>
          <w:lang w:eastAsia="pl-PL"/>
        </w:rPr>
      </w:pPr>
      <w:r w:rsidRPr="00DC42D1">
        <w:rPr>
          <w:rFonts w:ascii="Calibri" w:hAnsi="Calibri" w:cs="Calibri"/>
          <w:b/>
          <w:color w:val="000000"/>
          <w:lang w:eastAsia="pl-PL"/>
        </w:rPr>
        <w:t>18.00 год.</w:t>
      </w:r>
      <w:r w:rsidRPr="00182FB9">
        <w:rPr>
          <w:rFonts w:ascii="Calibri" w:hAnsi="Calibri" w:cs="Calibri"/>
          <w:b/>
          <w:color w:val="000000"/>
          <w:lang w:eastAsia="pl-PL"/>
        </w:rPr>
        <w:t>– лекція проф. д-р </w:t>
      </w:r>
      <w:proofErr w:type="spellStart"/>
      <w:r w:rsidRPr="00182FB9">
        <w:rPr>
          <w:rFonts w:ascii="Calibri" w:hAnsi="Calibri" w:cs="Calibri"/>
          <w:b/>
          <w:color w:val="000000"/>
          <w:lang w:eastAsia="pl-PL"/>
        </w:rPr>
        <w:t>габілітованогоТомашаЗарицького</w:t>
      </w:r>
      <w:proofErr w:type="spellEnd"/>
      <w:r w:rsidRPr="00182FB9">
        <w:rPr>
          <w:rFonts w:ascii="Calibri" w:hAnsi="Calibri" w:cs="Calibri"/>
          <w:b/>
          <w:color w:val="000000"/>
          <w:lang w:eastAsia="pl-PL"/>
        </w:rPr>
        <w:t xml:space="preserve"> </w:t>
      </w:r>
      <w:proofErr w:type="spellStart"/>
      <w:r w:rsidRPr="00182FB9">
        <w:rPr>
          <w:rFonts w:ascii="Calibri" w:hAnsi="Calibri" w:cs="Calibri"/>
          <w:b/>
          <w:color w:val="000000"/>
          <w:lang w:eastAsia="pl-PL"/>
        </w:rPr>
        <w:t>„Інтелігенція</w:t>
      </w:r>
      <w:proofErr w:type="spellEnd"/>
      <w:r w:rsidRPr="00182FB9">
        <w:rPr>
          <w:rFonts w:ascii="Calibri" w:hAnsi="Calibri" w:cs="Calibri"/>
          <w:b/>
          <w:color w:val="000000"/>
          <w:lang w:eastAsia="pl-PL"/>
        </w:rPr>
        <w:t xml:space="preserve"> – польська культурна еліта і її роль в історії </w:t>
      </w:r>
      <w:proofErr w:type="spellStart"/>
      <w:r w:rsidRPr="00182FB9">
        <w:rPr>
          <w:rFonts w:ascii="Calibri" w:hAnsi="Calibri" w:cs="Calibri"/>
          <w:b/>
          <w:color w:val="000000"/>
          <w:lang w:eastAsia="pl-PL"/>
        </w:rPr>
        <w:t>Креcів</w:t>
      </w:r>
      <w:proofErr w:type="spellEnd"/>
      <w:r w:rsidRPr="00182FB9">
        <w:rPr>
          <w:rFonts w:ascii="Calibri" w:hAnsi="Calibri" w:cs="Calibri"/>
          <w:b/>
          <w:color w:val="000000"/>
          <w:lang w:eastAsia="pl-PL"/>
        </w:rPr>
        <w:t xml:space="preserve"> та відбудові польської держави”</w:t>
      </w:r>
    </w:p>
    <w:p w:rsidR="00326832" w:rsidRPr="00DC42D1" w:rsidRDefault="00326832" w:rsidP="001B1617">
      <w:pPr>
        <w:spacing w:after="120"/>
        <w:rPr>
          <w:rFonts w:ascii="Calibri" w:hAnsi="Calibri" w:cs="Calibri"/>
          <w:i/>
          <w:color w:val="000000"/>
          <w:lang w:eastAsia="pl-PL"/>
        </w:rPr>
      </w:pPr>
      <w:r w:rsidRPr="00DC42D1">
        <w:rPr>
          <w:rFonts w:ascii="Calibri" w:hAnsi="Calibri" w:cs="Calibri"/>
          <w:i/>
          <w:color w:val="000000"/>
          <w:lang w:eastAsia="pl-PL"/>
        </w:rPr>
        <w:t>Центр польської культури та європейського діалогу (вул. Січових Стрільців, 56)</w:t>
      </w:r>
    </w:p>
    <w:p w:rsidR="001B1617" w:rsidRPr="00DC42D1" w:rsidRDefault="001B1617" w:rsidP="00182FB9">
      <w:pPr>
        <w:spacing w:after="120"/>
        <w:jc w:val="both"/>
        <w:rPr>
          <w:rFonts w:ascii="Calibri" w:hAnsi="Calibri" w:cs="Calibri"/>
          <w:color w:val="000000"/>
          <w:lang w:eastAsia="pl-PL"/>
        </w:rPr>
      </w:pPr>
      <w:r w:rsidRPr="00DC42D1">
        <w:rPr>
          <w:rFonts w:ascii="Calibri" w:hAnsi="Calibri" w:cs="Calibri"/>
          <w:color w:val="000000"/>
          <w:lang w:eastAsia="pl-PL"/>
        </w:rPr>
        <w:t>Лекцію присвячено ключовій для польського суспільства суспільній верстві, якою є</w:t>
      </w:r>
      <w:r w:rsidRPr="00DC42D1">
        <w:rPr>
          <w:rFonts w:ascii="Calibri" w:hAnsi="Calibri" w:cs="Calibri"/>
          <w:color w:val="000000"/>
          <w:lang w:val="pl-PL" w:eastAsia="pl-PL"/>
        </w:rPr>
        <w:t> </w:t>
      </w:r>
      <w:r w:rsidRPr="00DC42D1">
        <w:rPr>
          <w:rFonts w:ascii="Calibri" w:hAnsi="Calibri" w:cs="Calibri"/>
          <w:color w:val="000000"/>
          <w:lang w:eastAsia="pl-PL"/>
        </w:rPr>
        <w:t>інтелігенція, а</w:t>
      </w:r>
      <w:r w:rsidRPr="00DC42D1">
        <w:rPr>
          <w:rFonts w:ascii="Calibri" w:hAnsi="Calibri" w:cs="Calibri"/>
          <w:color w:val="000000"/>
          <w:lang w:val="pl-PL" w:eastAsia="pl-PL"/>
        </w:rPr>
        <w:t> </w:t>
      </w:r>
      <w:r w:rsidRPr="00DC42D1">
        <w:rPr>
          <w:rFonts w:ascii="Calibri" w:hAnsi="Calibri" w:cs="Calibri"/>
          <w:color w:val="000000"/>
          <w:lang w:eastAsia="pl-PL"/>
        </w:rPr>
        <w:t>конкретно – культурна еліта. Коротко буде обговорено її існування у</w:t>
      </w:r>
      <w:r w:rsidRPr="00DC42D1">
        <w:rPr>
          <w:rFonts w:ascii="Calibri" w:hAnsi="Calibri" w:cs="Calibri"/>
          <w:color w:val="000000"/>
          <w:lang w:val="pl-PL" w:eastAsia="pl-PL"/>
        </w:rPr>
        <w:t> </w:t>
      </w:r>
      <w:r w:rsidRPr="00DC42D1">
        <w:rPr>
          <w:rFonts w:ascii="Calibri" w:hAnsi="Calibri" w:cs="Calibri"/>
          <w:color w:val="000000"/>
          <w:lang w:eastAsia="pl-PL"/>
        </w:rPr>
        <w:t>XIX</w:t>
      </w:r>
      <w:r w:rsidRPr="00DC42D1">
        <w:rPr>
          <w:rFonts w:ascii="Calibri" w:hAnsi="Calibri" w:cs="Calibri"/>
          <w:color w:val="000000"/>
          <w:lang w:val="pl-PL" w:eastAsia="pl-PL"/>
        </w:rPr>
        <w:t> </w:t>
      </w:r>
      <w:r w:rsidRPr="00DC42D1">
        <w:rPr>
          <w:rFonts w:ascii="Calibri" w:hAnsi="Calibri" w:cs="Calibri"/>
          <w:color w:val="000000"/>
          <w:lang w:eastAsia="pl-PL"/>
        </w:rPr>
        <w:t>столітті та динаміка розвитку, який призвів до того, що вона зайняла домінуючу політичну та суспільну позицію в</w:t>
      </w:r>
      <w:r w:rsidRPr="00DC42D1">
        <w:rPr>
          <w:rFonts w:ascii="Calibri" w:hAnsi="Calibri" w:cs="Calibri"/>
          <w:color w:val="000000"/>
          <w:lang w:val="pl-PL" w:eastAsia="pl-PL"/>
        </w:rPr>
        <w:t> </w:t>
      </w:r>
      <w:r w:rsidRPr="00DC42D1">
        <w:rPr>
          <w:rFonts w:ascii="Calibri" w:hAnsi="Calibri" w:cs="Calibri"/>
          <w:color w:val="000000"/>
          <w:lang w:eastAsia="pl-PL"/>
        </w:rPr>
        <w:t>молодій польській державі у</w:t>
      </w:r>
      <w:r w:rsidRPr="00DC42D1">
        <w:rPr>
          <w:rFonts w:ascii="Calibri" w:hAnsi="Calibri" w:cs="Calibri"/>
          <w:color w:val="000000"/>
          <w:lang w:val="pl-PL" w:eastAsia="pl-PL"/>
        </w:rPr>
        <w:t> </w:t>
      </w:r>
      <w:r w:rsidRPr="00DC42D1">
        <w:rPr>
          <w:rFonts w:ascii="Calibri" w:hAnsi="Calibri" w:cs="Calibri"/>
          <w:color w:val="000000"/>
          <w:lang w:eastAsia="pl-PL"/>
        </w:rPr>
        <w:t>1918</w:t>
      </w:r>
      <w:r w:rsidRPr="00DC42D1">
        <w:rPr>
          <w:rFonts w:ascii="Calibri" w:hAnsi="Calibri" w:cs="Calibri"/>
          <w:color w:val="000000"/>
          <w:lang w:val="pl-PL" w:eastAsia="pl-PL"/>
        </w:rPr>
        <w:t> </w:t>
      </w:r>
      <w:r w:rsidRPr="00DC42D1">
        <w:rPr>
          <w:rFonts w:ascii="Calibri" w:hAnsi="Calibri" w:cs="Calibri"/>
          <w:color w:val="000000"/>
          <w:lang w:eastAsia="pl-PL"/>
        </w:rPr>
        <w:t>році.</w:t>
      </w:r>
    </w:p>
    <w:p w:rsidR="001B1617" w:rsidRPr="00DC42D1" w:rsidRDefault="001B1617" w:rsidP="00DC42D1">
      <w:pPr>
        <w:spacing w:after="360"/>
        <w:jc w:val="both"/>
        <w:rPr>
          <w:rFonts w:ascii="Calibri" w:hAnsi="Calibri" w:cs="Calibri"/>
          <w:color w:val="000000"/>
          <w:lang w:eastAsia="pl-PL"/>
        </w:rPr>
      </w:pPr>
      <w:r w:rsidRPr="00DC42D1">
        <w:rPr>
          <w:rFonts w:ascii="Calibri" w:hAnsi="Calibri" w:cs="Calibri"/>
          <w:color w:val="000000"/>
          <w:lang w:eastAsia="pl-PL"/>
        </w:rPr>
        <w:t>В лекції також буде побіжно показано її подальшу долю в</w:t>
      </w:r>
      <w:r w:rsidRPr="00DC42D1">
        <w:rPr>
          <w:rFonts w:ascii="Calibri" w:hAnsi="Calibri" w:cs="Calibri"/>
          <w:color w:val="000000"/>
          <w:lang w:val="pl-PL" w:eastAsia="pl-PL"/>
        </w:rPr>
        <w:t> </w:t>
      </w:r>
      <w:r w:rsidRPr="00DC42D1">
        <w:rPr>
          <w:rFonts w:ascii="Calibri" w:hAnsi="Calibri" w:cs="Calibri"/>
          <w:color w:val="000000"/>
          <w:lang w:eastAsia="pl-PL"/>
        </w:rPr>
        <w:t xml:space="preserve">часи війни та комунізму, аж до сьогодення. Особлива роль інтелігенції в польському суспільстві є надзвичайно важливою для розуміння його специфіки та відмінності відносно інших західноєвропейських суспільств. Дивлячись на життя інтелігенції та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та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 її сучасну роль, можна з’ясувати також надзвичайно важливу роль культури в новітній історії Польщі та її сучасному суспільному житті. На цьому тлі також не залишиться поза увагою і роль культурної еліти Польщі на так званих Кресах, де її варто розглядати в ширшому контексті взаємин з іншими суспільними групами і складних суспільних перемін, які відбулися у XX ст.</w:t>
      </w:r>
    </w:p>
    <w:p w:rsidR="00326832" w:rsidRPr="00DC42D1" w:rsidRDefault="00326832" w:rsidP="00326832">
      <w:pPr>
        <w:spacing w:after="240"/>
        <w:rPr>
          <w:rFonts w:ascii="Calibri" w:hAnsi="Calibri" w:cs="Calibri"/>
          <w:color w:val="000000"/>
          <w:lang w:eastAsia="pl-PL"/>
        </w:rPr>
      </w:pPr>
      <w:r w:rsidRPr="00DC42D1">
        <w:rPr>
          <w:rFonts w:ascii="Calibri" w:hAnsi="Calibri" w:cs="Calibri"/>
          <w:b/>
          <w:bCs/>
          <w:color w:val="000000"/>
          <w:lang w:eastAsia="pl-PL"/>
        </w:rPr>
        <w:t>СУБОТА, 25 травня 2019 р.</w:t>
      </w:r>
    </w:p>
    <w:p w:rsidR="00326832" w:rsidRPr="00DC42D1" w:rsidRDefault="00326832" w:rsidP="00182FB9">
      <w:pPr>
        <w:spacing w:after="120"/>
        <w:jc w:val="both"/>
        <w:rPr>
          <w:rFonts w:ascii="Calibri" w:hAnsi="Calibri" w:cs="Calibri"/>
          <w:color w:val="000000"/>
          <w:lang w:eastAsia="pl-PL"/>
        </w:rPr>
      </w:pPr>
      <w:r w:rsidRPr="00DC42D1">
        <w:rPr>
          <w:rFonts w:ascii="Calibri" w:hAnsi="Calibri" w:cs="Calibri"/>
          <w:b/>
          <w:color w:val="000000"/>
          <w:lang w:eastAsia="pl-PL"/>
        </w:rPr>
        <w:t>15.00 год.</w:t>
      </w:r>
      <w:r w:rsidRPr="00182FB9">
        <w:rPr>
          <w:rFonts w:ascii="Calibri" w:hAnsi="Calibri" w:cs="Calibri"/>
          <w:b/>
          <w:color w:val="000000"/>
          <w:lang w:eastAsia="pl-PL"/>
        </w:rPr>
        <w:t xml:space="preserve"> – </w:t>
      </w:r>
      <w:r w:rsidR="00300DA2" w:rsidRPr="00182FB9">
        <w:rPr>
          <w:rFonts w:ascii="Calibri" w:hAnsi="Calibri" w:cs="Calibri"/>
          <w:b/>
          <w:color w:val="000000"/>
          <w:lang w:eastAsia="pl-PL"/>
        </w:rPr>
        <w:t>в</w:t>
      </w:r>
      <w:r w:rsidRPr="00182FB9">
        <w:rPr>
          <w:rFonts w:ascii="Calibri" w:hAnsi="Calibri" w:cs="Calibri"/>
          <w:b/>
          <w:color w:val="000000"/>
          <w:lang w:eastAsia="pl-PL"/>
        </w:rPr>
        <w:t>ідкриття виставки „Потоцькі на Львівській землі, Поділлі та Галицькій землі”</w:t>
      </w:r>
    </w:p>
    <w:p w:rsidR="00326832" w:rsidRDefault="00326832" w:rsidP="00182FB9">
      <w:pPr>
        <w:spacing w:after="120"/>
        <w:rPr>
          <w:rFonts w:ascii="Calibri" w:hAnsi="Calibri" w:cs="Calibri"/>
          <w:i/>
          <w:color w:val="000000"/>
          <w:lang w:eastAsia="pl-PL"/>
        </w:rPr>
      </w:pPr>
      <w:r w:rsidRPr="00DC42D1">
        <w:rPr>
          <w:rFonts w:ascii="Calibri" w:hAnsi="Calibri" w:cs="Calibri"/>
          <w:i/>
          <w:color w:val="000000"/>
          <w:lang w:eastAsia="pl-PL"/>
        </w:rPr>
        <w:t>Центр польської культури та європейського діалогу (вул. Січових Стрільців, 56)</w:t>
      </w:r>
    </w:p>
    <w:p w:rsidR="00182FB9" w:rsidRDefault="00182FB9" w:rsidP="00182FB9">
      <w:pPr>
        <w:spacing w:after="120" w:line="240" w:lineRule="auto"/>
        <w:jc w:val="both"/>
        <w:rPr>
          <w:rStyle w:val="st"/>
        </w:rPr>
      </w:pPr>
      <w:r>
        <w:rPr>
          <w:rStyle w:val="st"/>
        </w:rPr>
        <w:t xml:space="preserve">Героєм нашої виставки є розгалужений і величний магнатський рід, якого найсильніша гілка послуговувалася гербом </w:t>
      </w:r>
      <w:proofErr w:type="spellStart"/>
      <w:r>
        <w:rPr>
          <w:rStyle w:val="st"/>
        </w:rPr>
        <w:t>Пилява</w:t>
      </w:r>
      <w:proofErr w:type="spellEnd"/>
      <w:r>
        <w:rPr>
          <w:rStyle w:val="st"/>
        </w:rPr>
        <w:t>. На блакитному фоні щита зображена гербова фігура – трираменний хрест з рівними поперечинами, без правої частини нижнього рамена. Про Потоцьких так писав у давніх літах літописець: „З незапам’ятних часів ім’я Потоцьких завжди повсюди відоме було у Польщі. Потоцькі сміливо воювали, мудро на сеймах радили, ніколи грошей не жаліли, коли Батьківщина була у скруті й жоден з них ніколи не чекав до останку, щоби пожертвувати собою”.</w:t>
      </w:r>
    </w:p>
    <w:p w:rsidR="00182FB9" w:rsidRPr="00DC42D1" w:rsidRDefault="00182FB9" w:rsidP="00182FB9">
      <w:pPr>
        <w:spacing w:after="240"/>
        <w:jc w:val="both"/>
        <w:rPr>
          <w:rFonts w:ascii="Calibri" w:hAnsi="Calibri" w:cs="Calibri"/>
          <w:i/>
          <w:color w:val="000000"/>
          <w:lang w:eastAsia="pl-PL"/>
        </w:rPr>
      </w:pPr>
      <w:r>
        <w:t>Виставка зосереджується на вибраних особистостях з роду й місцевостях, в яких Потоцькі мають особливі заслуги. Географічно вона охоплює колишні воєводства Польщі, розташовані сьогодні в сучасній Україні. Це буде нагода до прогулянки крізь віки слідами великої історії, історичних та архітектурних пам’яток, а також людських пристрастей. З багатьох матеріальних цінностей Потоцьких донині збереглися нечисленні пам’ятки, часто зруйновані архітектурні пам’ятки – це вони сьогодні є свідченням величності й потужності роду.</w:t>
      </w:r>
    </w:p>
    <w:p w:rsidR="00326832" w:rsidRPr="00DC42D1" w:rsidRDefault="00326832" w:rsidP="00182FB9">
      <w:pPr>
        <w:spacing w:after="120"/>
        <w:jc w:val="both"/>
        <w:rPr>
          <w:rFonts w:ascii="Calibri" w:hAnsi="Calibri" w:cs="Calibri"/>
          <w:color w:val="000000"/>
          <w:lang w:eastAsia="pl-PL"/>
        </w:rPr>
      </w:pPr>
      <w:r w:rsidRPr="00DC42D1">
        <w:rPr>
          <w:rFonts w:ascii="Calibri" w:hAnsi="Calibri" w:cs="Calibri"/>
          <w:b/>
          <w:color w:val="000000"/>
          <w:lang w:eastAsia="pl-PL"/>
        </w:rPr>
        <w:t>19.00 год</w:t>
      </w:r>
      <w:r w:rsidRPr="00182FB9">
        <w:rPr>
          <w:rFonts w:ascii="Calibri" w:hAnsi="Calibri" w:cs="Calibri"/>
          <w:b/>
          <w:color w:val="000000"/>
          <w:lang w:eastAsia="pl-PL"/>
        </w:rPr>
        <w:t xml:space="preserve">. – „Джазова музика без кордонів” – джазова класика, польський джаз та популярна музика у виконанні </w:t>
      </w:r>
      <w:proofErr w:type="spellStart"/>
      <w:r w:rsidRPr="00182FB9">
        <w:rPr>
          <w:rFonts w:ascii="Calibri" w:hAnsi="Calibri" w:cs="Calibri"/>
          <w:b/>
          <w:color w:val="000000"/>
          <w:lang w:eastAsia="pl-PL"/>
        </w:rPr>
        <w:t>BigRollBand</w:t>
      </w:r>
      <w:proofErr w:type="spellEnd"/>
      <w:r w:rsidRPr="00182FB9">
        <w:rPr>
          <w:rFonts w:ascii="Calibri" w:hAnsi="Calibri" w:cs="Calibri"/>
          <w:b/>
          <w:color w:val="000000"/>
          <w:lang w:eastAsia="pl-PL"/>
        </w:rPr>
        <w:t xml:space="preserve"> із </w:t>
      </w:r>
      <w:proofErr w:type="spellStart"/>
      <w:r w:rsidRPr="00182FB9">
        <w:rPr>
          <w:rFonts w:ascii="Calibri" w:hAnsi="Calibri" w:cs="Calibri"/>
          <w:b/>
          <w:color w:val="000000"/>
          <w:lang w:eastAsia="pl-PL"/>
        </w:rPr>
        <w:t>Ключборка</w:t>
      </w:r>
      <w:proofErr w:type="spellEnd"/>
    </w:p>
    <w:p w:rsidR="00326832" w:rsidRPr="00DC42D1" w:rsidRDefault="00326832" w:rsidP="00DC42D1">
      <w:pPr>
        <w:spacing w:after="120"/>
        <w:rPr>
          <w:rFonts w:ascii="Calibri" w:hAnsi="Calibri" w:cs="Calibri"/>
          <w:i/>
          <w:color w:val="000000"/>
          <w:lang w:eastAsia="pl-PL"/>
        </w:rPr>
      </w:pPr>
      <w:r w:rsidRPr="00DC42D1">
        <w:rPr>
          <w:rFonts w:ascii="Calibri" w:hAnsi="Calibri" w:cs="Calibri"/>
          <w:i/>
          <w:color w:val="000000"/>
          <w:lang w:eastAsia="pl-PL"/>
        </w:rPr>
        <w:t>Палац Потоцьких (вул. Шпитальна, 3)</w:t>
      </w:r>
    </w:p>
    <w:p w:rsidR="00DC42D1" w:rsidRPr="00DC42D1" w:rsidRDefault="00DC42D1" w:rsidP="00DC42D1">
      <w:pPr>
        <w:spacing w:after="360"/>
        <w:jc w:val="both"/>
        <w:rPr>
          <w:rFonts w:ascii="Calibri" w:hAnsi="Calibri" w:cs="Calibri"/>
          <w:color w:val="000000"/>
          <w:lang w:eastAsia="pl-PL"/>
        </w:rPr>
      </w:pPr>
      <w:proofErr w:type="spellStart"/>
      <w:r w:rsidRPr="00DC42D1">
        <w:rPr>
          <w:rFonts w:ascii="Calibri" w:hAnsi="Calibri" w:cs="Calibri"/>
          <w:color w:val="000000"/>
          <w:lang w:eastAsia="pl-PL"/>
        </w:rPr>
        <w:t>BigRollBand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 – це група із 20 музикантів, що грають під керівництвом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пузоніста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 і диригента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Рональда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Мендля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. Біґ-бенд відомий своїм характерним звучанням, поєднуючи різноманітні музичні напрямки і стилі: джаз,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свінґ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, латинську,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фанк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, аж до сучасного джазу. Група існує вже 11 років при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Ключборському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 домі культури (Республіка Польща), де має постійну репетиційну базу. Їздить із концертами по Польщі та за кордоном, здобуваючи щораз більше визнання у середовищі меломанів та знавців джазу. В рамках Днів польської культури у їхньому виконанні ми почуємо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м.ін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. „Будь моїм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натхненням”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,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„Живи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кольорово”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,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„Ва-банк”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,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„Тестостерон”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,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„МалліґанСтю”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>.</w:t>
      </w:r>
    </w:p>
    <w:p w:rsidR="00326832" w:rsidRPr="00DC42D1" w:rsidRDefault="00326832" w:rsidP="00326832">
      <w:pPr>
        <w:spacing w:after="240"/>
        <w:rPr>
          <w:rFonts w:ascii="Calibri" w:hAnsi="Calibri" w:cs="Calibri"/>
          <w:color w:val="000000"/>
          <w:lang w:eastAsia="pl-PL"/>
        </w:rPr>
      </w:pPr>
      <w:r w:rsidRPr="00DC42D1">
        <w:rPr>
          <w:rFonts w:ascii="Calibri" w:hAnsi="Calibri" w:cs="Calibri"/>
          <w:b/>
          <w:bCs/>
          <w:color w:val="000000"/>
          <w:lang w:eastAsia="pl-PL"/>
        </w:rPr>
        <w:t>НЕДІЛЯ, 26 травня 2019 р.</w:t>
      </w:r>
    </w:p>
    <w:p w:rsidR="00326832" w:rsidRPr="00DC42D1" w:rsidRDefault="00326832" w:rsidP="00326832">
      <w:pPr>
        <w:spacing w:after="120"/>
        <w:rPr>
          <w:rFonts w:ascii="Calibri" w:hAnsi="Calibri" w:cs="Calibri"/>
          <w:color w:val="000000"/>
          <w:lang w:eastAsia="pl-PL"/>
        </w:rPr>
      </w:pPr>
      <w:r w:rsidRPr="00DC42D1">
        <w:rPr>
          <w:rFonts w:ascii="Calibri" w:hAnsi="Calibri" w:cs="Calibri"/>
          <w:b/>
          <w:color w:val="000000"/>
          <w:lang w:eastAsia="pl-PL"/>
        </w:rPr>
        <w:lastRenderedPageBreak/>
        <w:t>12.00 год</w:t>
      </w:r>
      <w:r w:rsidRPr="00182FB9">
        <w:rPr>
          <w:rFonts w:ascii="Calibri" w:hAnsi="Calibri" w:cs="Calibri"/>
          <w:b/>
          <w:color w:val="000000"/>
          <w:lang w:eastAsia="pl-PL"/>
        </w:rPr>
        <w:t xml:space="preserve">. – </w:t>
      </w:r>
      <w:r w:rsidR="00300DA2" w:rsidRPr="00182FB9">
        <w:rPr>
          <w:rFonts w:ascii="Calibri" w:hAnsi="Calibri" w:cs="Calibri"/>
          <w:b/>
          <w:color w:val="000000"/>
          <w:lang w:eastAsia="pl-PL"/>
        </w:rPr>
        <w:t>у</w:t>
      </w:r>
      <w:r w:rsidRPr="00182FB9">
        <w:rPr>
          <w:rFonts w:ascii="Calibri" w:hAnsi="Calibri" w:cs="Calibri"/>
          <w:b/>
          <w:color w:val="000000"/>
          <w:lang w:eastAsia="pl-PL"/>
        </w:rPr>
        <w:t>рочиста Служба Божа</w:t>
      </w:r>
    </w:p>
    <w:p w:rsidR="00326832" w:rsidRPr="00DC42D1" w:rsidRDefault="00326832" w:rsidP="00326832">
      <w:pPr>
        <w:spacing w:after="240"/>
        <w:rPr>
          <w:rFonts w:ascii="Calibri" w:hAnsi="Calibri" w:cs="Calibri"/>
          <w:i/>
          <w:color w:val="000000"/>
          <w:lang w:eastAsia="pl-PL"/>
        </w:rPr>
      </w:pPr>
      <w:r w:rsidRPr="00DC42D1">
        <w:rPr>
          <w:rFonts w:ascii="Calibri" w:hAnsi="Calibri" w:cs="Calibri"/>
          <w:i/>
          <w:color w:val="000000"/>
          <w:lang w:eastAsia="pl-PL"/>
        </w:rPr>
        <w:t>Костел Христа Царя Всесвіту (вул. Вовчинецька, 92)</w:t>
      </w:r>
    </w:p>
    <w:p w:rsidR="00326832" w:rsidRPr="00DC42D1" w:rsidRDefault="00326832" w:rsidP="00182FB9">
      <w:pPr>
        <w:spacing w:after="120"/>
        <w:rPr>
          <w:rFonts w:ascii="Calibri" w:hAnsi="Calibri" w:cs="Calibri"/>
          <w:color w:val="000000"/>
          <w:lang w:eastAsia="pl-PL"/>
        </w:rPr>
      </w:pPr>
      <w:r w:rsidRPr="00DC42D1">
        <w:rPr>
          <w:rFonts w:ascii="Calibri" w:hAnsi="Calibri" w:cs="Calibri"/>
          <w:b/>
          <w:color w:val="000000"/>
          <w:lang w:eastAsia="pl-PL"/>
        </w:rPr>
        <w:t>15.00 год.</w:t>
      </w:r>
      <w:r w:rsidRPr="00DC42D1">
        <w:rPr>
          <w:rFonts w:ascii="Calibri" w:hAnsi="Calibri" w:cs="Calibri"/>
          <w:color w:val="000000"/>
          <w:lang w:eastAsia="pl-PL"/>
        </w:rPr>
        <w:t xml:space="preserve"> – </w:t>
      </w:r>
      <w:proofErr w:type="spellStart"/>
      <w:r w:rsidRPr="00DC42D1">
        <w:rPr>
          <w:rFonts w:ascii="Calibri" w:hAnsi="Calibri" w:cs="Calibri"/>
          <w:color w:val="000000"/>
          <w:lang w:eastAsia="pl-PL"/>
        </w:rPr>
        <w:t>Станіславівська</w:t>
      </w:r>
      <w:proofErr w:type="spellEnd"/>
      <w:r w:rsidRPr="00DC42D1">
        <w:rPr>
          <w:rFonts w:ascii="Calibri" w:hAnsi="Calibri" w:cs="Calibri"/>
          <w:color w:val="000000"/>
          <w:lang w:eastAsia="pl-PL"/>
        </w:rPr>
        <w:t xml:space="preserve"> маївка у Палаці Потоцьких </w:t>
      </w:r>
      <w:r w:rsidRPr="00DC42D1">
        <w:rPr>
          <w:rFonts w:ascii="Calibri" w:hAnsi="Calibri" w:cs="Calibri"/>
          <w:i/>
          <w:color w:val="000000"/>
          <w:lang w:eastAsia="pl-PL"/>
        </w:rPr>
        <w:t>(вул. Шпитальна, 3)</w:t>
      </w:r>
    </w:p>
    <w:p w:rsidR="00326832" w:rsidRPr="00DC42D1" w:rsidRDefault="00326832" w:rsidP="00182FB9">
      <w:pPr>
        <w:numPr>
          <w:ilvl w:val="0"/>
          <w:numId w:val="1"/>
        </w:numPr>
        <w:spacing w:after="0" w:line="233" w:lineRule="atLeast"/>
        <w:rPr>
          <w:rFonts w:ascii="Calibri" w:hAnsi="Calibri" w:cs="Calibri"/>
          <w:color w:val="000000"/>
          <w:lang w:eastAsia="pl-PL"/>
        </w:rPr>
      </w:pPr>
      <w:r w:rsidRPr="00DC42D1">
        <w:rPr>
          <w:rFonts w:ascii="Calibri" w:hAnsi="Calibri" w:cs="Calibri"/>
          <w:color w:val="000000"/>
          <w:lang w:eastAsia="pl-PL"/>
        </w:rPr>
        <w:t>концерт польської музики і танцю</w:t>
      </w:r>
    </w:p>
    <w:p w:rsidR="00326832" w:rsidRPr="00DC42D1" w:rsidRDefault="00326832" w:rsidP="00182FB9">
      <w:pPr>
        <w:numPr>
          <w:ilvl w:val="0"/>
          <w:numId w:val="1"/>
        </w:numPr>
        <w:spacing w:after="0" w:line="233" w:lineRule="atLeast"/>
        <w:rPr>
          <w:rFonts w:ascii="Calibri" w:hAnsi="Calibri" w:cs="Calibri"/>
          <w:color w:val="000000"/>
          <w:lang w:eastAsia="pl-PL"/>
        </w:rPr>
      </w:pPr>
      <w:r w:rsidRPr="00DC42D1">
        <w:rPr>
          <w:rFonts w:ascii="Calibri" w:hAnsi="Calibri" w:cs="Calibri"/>
          <w:color w:val="000000"/>
          <w:lang w:eastAsia="pl-PL"/>
        </w:rPr>
        <w:t>майстер-класи</w:t>
      </w:r>
    </w:p>
    <w:p w:rsidR="00326832" w:rsidRPr="00DC42D1" w:rsidRDefault="00326832" w:rsidP="00182FB9">
      <w:pPr>
        <w:numPr>
          <w:ilvl w:val="0"/>
          <w:numId w:val="1"/>
        </w:numPr>
        <w:spacing w:after="0" w:line="233" w:lineRule="atLeast"/>
        <w:rPr>
          <w:rFonts w:ascii="Calibri" w:hAnsi="Calibri" w:cs="Calibri"/>
          <w:color w:val="000000"/>
          <w:lang w:eastAsia="pl-PL"/>
        </w:rPr>
      </w:pPr>
      <w:r w:rsidRPr="00DC42D1">
        <w:rPr>
          <w:rFonts w:ascii="Calibri" w:hAnsi="Calibri" w:cs="Calibri"/>
          <w:color w:val="000000"/>
          <w:lang w:eastAsia="pl-PL"/>
        </w:rPr>
        <w:t>дитяча локація</w:t>
      </w:r>
    </w:p>
    <w:p w:rsidR="00011817" w:rsidRPr="00011817" w:rsidRDefault="00326832" w:rsidP="00011817">
      <w:pPr>
        <w:numPr>
          <w:ilvl w:val="0"/>
          <w:numId w:val="1"/>
        </w:numPr>
        <w:spacing w:after="240" w:line="233" w:lineRule="atLeast"/>
        <w:rPr>
          <w:rFonts w:ascii="Calibri" w:hAnsi="Calibri" w:cs="Calibri"/>
          <w:color w:val="000000"/>
          <w:lang w:eastAsia="pl-PL"/>
        </w:rPr>
      </w:pPr>
      <w:r w:rsidRPr="00DC42D1">
        <w:rPr>
          <w:rFonts w:ascii="Calibri" w:hAnsi="Calibri" w:cs="Calibri"/>
          <w:color w:val="000000"/>
          <w:lang w:eastAsia="pl-PL"/>
        </w:rPr>
        <w:t>гастрономічний простір</w:t>
      </w:r>
    </w:p>
    <w:p w:rsidR="00011817" w:rsidRPr="009B4FC8" w:rsidRDefault="00011817" w:rsidP="00011817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</w:pPr>
      <w:r w:rsidRPr="009B4FC8">
        <w:t xml:space="preserve">Польська музика – один із невід’ємних елементів польської культури, чудовий імпульс для єднання людей. Вона є одним із найцінніших і дуже близьких народові скарбів національної традиції. Під час концерту свій творчий доробок презентуватимуть діти та молодь з Івано-Франківська та області, а також запрошені гості: Польський ансамбль пісні і танцю „Львів’яни”, а також ансамбль </w:t>
      </w:r>
      <w:proofErr w:type="spellStart"/>
      <w:r w:rsidRPr="009B4FC8">
        <w:t>„Бориславяки”</w:t>
      </w:r>
      <w:proofErr w:type="spellEnd"/>
      <w:r w:rsidRPr="009B4FC8">
        <w:t xml:space="preserve"> з міста Борислава.</w:t>
      </w:r>
    </w:p>
    <w:p w:rsidR="00011817" w:rsidRDefault="00011817" w:rsidP="00011817">
      <w:pPr>
        <w:jc w:val="both"/>
        <w:rPr>
          <w:lang w:val="pl-PL"/>
        </w:rPr>
      </w:pPr>
      <w:r w:rsidRPr="009B4FC8">
        <w:t>Ми також приготували для Вас дек</w:t>
      </w:r>
      <w:r>
        <w:t>і</w:t>
      </w:r>
      <w:r w:rsidRPr="009B4FC8">
        <w:t xml:space="preserve">лька додаткових </w:t>
      </w:r>
      <w:proofErr w:type="spellStart"/>
      <w:r w:rsidRPr="009B4FC8">
        <w:t>цікавинок</w:t>
      </w:r>
      <w:proofErr w:type="spellEnd"/>
      <w:r w:rsidRPr="009B4FC8">
        <w:t xml:space="preserve">. Ви матимете нагоду спробувати польський </w:t>
      </w:r>
      <w:proofErr w:type="spellStart"/>
      <w:r w:rsidRPr="009B4FC8">
        <w:t>журек</w:t>
      </w:r>
      <w:proofErr w:type="spellEnd"/>
      <w:r w:rsidRPr="009B4FC8">
        <w:t xml:space="preserve"> та інші гастрономічні дива. Наші наймолодші гості зустрінуться з</w:t>
      </w:r>
      <w:r>
        <w:t> </w:t>
      </w:r>
      <w:r w:rsidRPr="009B4FC8">
        <w:t xml:space="preserve">волонтерами Центру польської культури </w:t>
      </w:r>
      <w:r>
        <w:t>та</w:t>
      </w:r>
      <w:r w:rsidRPr="009B4FC8">
        <w:t xml:space="preserve"> європейського діалогу під час ігор та розваг, а</w:t>
      </w:r>
      <w:r>
        <w:t> </w:t>
      </w:r>
      <w:r w:rsidRPr="009B4FC8">
        <w:t>шанувальники мистецтва зможуть взяти участь в</w:t>
      </w:r>
      <w:r>
        <w:t> </w:t>
      </w:r>
      <w:r w:rsidRPr="009B4FC8">
        <w:t>заняттях з</w:t>
      </w:r>
      <w:r>
        <w:t> </w:t>
      </w:r>
      <w:r w:rsidRPr="009B4FC8">
        <w:t xml:space="preserve">основ малювання, які проведе місцевий художник Михайло </w:t>
      </w:r>
      <w:proofErr w:type="spellStart"/>
      <w:r w:rsidRPr="009B4FC8">
        <w:t>Дейнега</w:t>
      </w:r>
      <w:proofErr w:type="spellEnd"/>
      <w:r w:rsidRPr="009B4FC8">
        <w:t>. На найбільш активних чекають призи. Тут також можна буде відвідати павільйон, який презентує історію, культуру і</w:t>
      </w:r>
      <w:r>
        <w:t> </w:t>
      </w:r>
      <w:r w:rsidRPr="009B4FC8">
        <w:t>науку Польщі</w:t>
      </w:r>
      <w:r>
        <w:t xml:space="preserve"> та зустрітися зі студентами-полоністами Прикарпатського національного університету ім. Василя Стефаника.</w:t>
      </w:r>
      <w:r w:rsidRPr="009B4FC8">
        <w:t xml:space="preserve"> Кожен також зможе зробити собі фото на пам</w:t>
      </w:r>
      <w:r>
        <w:t>’</w:t>
      </w:r>
      <w:r w:rsidRPr="009B4FC8">
        <w:t>ять про участь в</w:t>
      </w:r>
      <w:r>
        <w:t> </w:t>
      </w:r>
      <w:r w:rsidRPr="009B4FC8">
        <w:t xml:space="preserve">Днях </w:t>
      </w:r>
      <w:r>
        <w:t>п</w:t>
      </w:r>
      <w:r w:rsidRPr="009B4FC8">
        <w:t xml:space="preserve">ольської </w:t>
      </w:r>
      <w:r>
        <w:t>к</w:t>
      </w:r>
      <w:r w:rsidRPr="009B4FC8">
        <w:t>ультури.</w:t>
      </w:r>
    </w:p>
    <w:p w:rsidR="00E9796C" w:rsidRPr="00DC42D1" w:rsidRDefault="004F7366" w:rsidP="0030576D">
      <w:pPr>
        <w:jc w:val="both"/>
        <w:rPr>
          <w:rFonts w:ascii="Calibri" w:eastAsia="Times New Roman" w:hAnsi="Calibri" w:cs="Times New Roman"/>
          <w:b/>
          <w:color w:val="333333"/>
          <w:shd w:val="clear" w:color="auto" w:fill="FFFFFF"/>
          <w:lang w:val="pl-PL" w:eastAsia="pl-PL"/>
        </w:rPr>
      </w:pPr>
      <w:r w:rsidRPr="00DC42D1">
        <w:rPr>
          <w:rFonts w:ascii="Calibri" w:eastAsia="Times New Roman" w:hAnsi="Calibri" w:cs="Times New Roman"/>
          <w:b/>
          <w:color w:val="333333"/>
          <w:shd w:val="clear" w:color="auto" w:fill="FFFFFF"/>
          <w:lang w:eastAsia="pl-PL"/>
        </w:rPr>
        <w:t>Організатор</w:t>
      </w:r>
      <w:r w:rsidR="006F5B92" w:rsidRPr="00DC42D1">
        <w:rPr>
          <w:rFonts w:ascii="Calibri" w:eastAsia="Times New Roman" w:hAnsi="Calibri" w:cs="Times New Roman"/>
          <w:b/>
          <w:color w:val="333333"/>
          <w:shd w:val="clear" w:color="auto" w:fill="FFFFFF"/>
          <w:lang w:val="pl-PL" w:eastAsia="pl-PL"/>
        </w:rPr>
        <w:t>:</w:t>
      </w:r>
    </w:p>
    <w:p w:rsidR="006F5B92" w:rsidRPr="00DC42D1" w:rsidRDefault="004F7366" w:rsidP="0030576D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</w:pP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Центр польської культури та європейського діалогу в Івано-Франківську</w:t>
      </w:r>
    </w:p>
    <w:p w:rsidR="00E9796C" w:rsidRPr="00DC42D1" w:rsidRDefault="004F7366" w:rsidP="0030576D">
      <w:pPr>
        <w:jc w:val="both"/>
        <w:rPr>
          <w:rFonts w:ascii="Calibri" w:eastAsia="Times New Roman" w:hAnsi="Calibri" w:cs="Times New Roman"/>
          <w:b/>
          <w:color w:val="333333"/>
          <w:shd w:val="clear" w:color="auto" w:fill="FFFFFF"/>
          <w:lang w:val="pl-PL" w:eastAsia="pl-PL"/>
        </w:rPr>
      </w:pPr>
      <w:r w:rsidRPr="00DC42D1">
        <w:rPr>
          <w:rFonts w:ascii="Calibri" w:eastAsia="Times New Roman" w:hAnsi="Calibri" w:cs="Times New Roman"/>
          <w:b/>
          <w:color w:val="333333"/>
          <w:shd w:val="clear" w:color="auto" w:fill="FFFFFF"/>
          <w:lang w:eastAsia="pl-PL"/>
        </w:rPr>
        <w:t>За підтримки</w:t>
      </w:r>
      <w:r w:rsidR="006F5B92" w:rsidRPr="00DC42D1">
        <w:rPr>
          <w:rFonts w:ascii="Calibri" w:eastAsia="Times New Roman" w:hAnsi="Calibri" w:cs="Times New Roman"/>
          <w:b/>
          <w:color w:val="333333"/>
          <w:shd w:val="clear" w:color="auto" w:fill="FFFFFF"/>
          <w:lang w:val="pl-PL" w:eastAsia="pl-PL"/>
        </w:rPr>
        <w:t>:</w:t>
      </w:r>
    </w:p>
    <w:p w:rsidR="004F7366" w:rsidRPr="00DC42D1" w:rsidRDefault="004F7366" w:rsidP="0030576D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</w:pP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Генера</w:t>
      </w:r>
      <w:r w:rsidR="004C5667"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льного Консульства Республіки Польща у Львові</w:t>
      </w:r>
    </w:p>
    <w:p w:rsidR="004C5667" w:rsidRPr="00DC42D1" w:rsidRDefault="004C5667" w:rsidP="0030576D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</w:pP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 xml:space="preserve">Фундації </w:t>
      </w: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„</w:t>
      </w: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Допомога полякам на Сході</w:t>
      </w: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”</w:t>
      </w:r>
    </w:p>
    <w:p w:rsidR="004C5667" w:rsidRPr="00DC42D1" w:rsidRDefault="004C5667" w:rsidP="0030576D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</w:pP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Сенату Республіки Польща</w:t>
      </w:r>
    </w:p>
    <w:p w:rsidR="004C5667" w:rsidRPr="00DC42D1" w:rsidRDefault="004C5667" w:rsidP="0030576D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</w:pP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Івано-Франківської міської ради</w:t>
      </w:r>
    </w:p>
    <w:p w:rsidR="009610CF" w:rsidRPr="00DC42D1" w:rsidRDefault="004C5667" w:rsidP="0030576D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</w:pP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КП </w:t>
      </w: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„</w:t>
      </w: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 xml:space="preserve">Простір Інноваційних </w:t>
      </w:r>
      <w:proofErr w:type="spellStart"/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Креацій</w:t>
      </w:r>
      <w:proofErr w:type="spellEnd"/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 xml:space="preserve"> ПАЛАЦ</w:t>
      </w: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”</w:t>
      </w:r>
    </w:p>
    <w:p w:rsidR="004C5667" w:rsidRPr="00655AFF" w:rsidRDefault="004C5667" w:rsidP="0030576D">
      <w:pPr>
        <w:spacing w:after="120"/>
        <w:jc w:val="both"/>
        <w:rPr>
          <w:rFonts w:ascii="Calibri" w:eastAsia="Times New Roman" w:hAnsi="Calibri" w:cs="Times New Roman"/>
          <w:color w:val="333333"/>
          <w:sz w:val="20"/>
          <w:shd w:val="clear" w:color="auto" w:fill="FFFFFF"/>
          <w:lang w:eastAsia="pl-PL"/>
        </w:rPr>
      </w:pPr>
      <w:r w:rsidRPr="00655AFF">
        <w:rPr>
          <w:rFonts w:ascii="Calibri" w:eastAsia="Times New Roman" w:hAnsi="Calibri" w:cs="Times New Roman"/>
          <w:color w:val="333333"/>
          <w:sz w:val="20"/>
          <w:shd w:val="clear" w:color="auto" w:fill="FFFFFF"/>
          <w:lang w:eastAsia="pl-PL"/>
        </w:rPr>
        <w:t xml:space="preserve">Проект </w:t>
      </w:r>
      <w:proofErr w:type="spellStart"/>
      <w:r w:rsidRPr="00655AFF">
        <w:rPr>
          <w:rFonts w:ascii="Calibri" w:eastAsia="Times New Roman" w:hAnsi="Calibri" w:cs="Times New Roman"/>
          <w:color w:val="333333"/>
          <w:sz w:val="20"/>
          <w:shd w:val="clear" w:color="auto" w:fill="FFFFFF"/>
          <w:lang w:eastAsia="pl-PL"/>
        </w:rPr>
        <w:t>співфінансований</w:t>
      </w:r>
      <w:proofErr w:type="spellEnd"/>
      <w:r w:rsidRPr="00655AFF">
        <w:rPr>
          <w:rFonts w:ascii="Calibri" w:eastAsia="Times New Roman" w:hAnsi="Calibri" w:cs="Times New Roman"/>
          <w:color w:val="333333"/>
          <w:sz w:val="20"/>
          <w:shd w:val="clear" w:color="auto" w:fill="FFFFFF"/>
          <w:lang w:eastAsia="pl-PL"/>
        </w:rPr>
        <w:t xml:space="preserve"> за рахунок коштів Генерального Консульства Республіки Польща у Львові та Фундації </w:t>
      </w:r>
      <w:r w:rsidRPr="00655AFF">
        <w:rPr>
          <w:rFonts w:ascii="Calibri" w:eastAsia="Times New Roman" w:hAnsi="Calibri" w:cs="Times New Roman"/>
          <w:color w:val="333333"/>
          <w:sz w:val="20"/>
          <w:shd w:val="clear" w:color="auto" w:fill="FFFFFF"/>
          <w:lang w:val="pl-PL" w:eastAsia="pl-PL"/>
        </w:rPr>
        <w:t>„</w:t>
      </w:r>
      <w:r w:rsidRPr="00655AFF">
        <w:rPr>
          <w:rFonts w:ascii="Calibri" w:eastAsia="Times New Roman" w:hAnsi="Calibri" w:cs="Times New Roman"/>
          <w:color w:val="333333"/>
          <w:sz w:val="20"/>
          <w:shd w:val="clear" w:color="auto" w:fill="FFFFFF"/>
          <w:lang w:eastAsia="pl-PL"/>
        </w:rPr>
        <w:t>Допомога полякам на Сході</w:t>
      </w:r>
      <w:r w:rsidRPr="00655AFF">
        <w:rPr>
          <w:rFonts w:ascii="Calibri" w:eastAsia="Times New Roman" w:hAnsi="Calibri" w:cs="Times New Roman"/>
          <w:color w:val="333333"/>
          <w:sz w:val="20"/>
          <w:shd w:val="clear" w:color="auto" w:fill="FFFFFF"/>
          <w:lang w:val="pl-PL" w:eastAsia="pl-PL"/>
        </w:rPr>
        <w:t>”</w:t>
      </w:r>
      <w:r w:rsidRPr="00655AFF">
        <w:rPr>
          <w:rFonts w:ascii="Calibri" w:eastAsia="Times New Roman" w:hAnsi="Calibri" w:cs="Times New Roman"/>
          <w:color w:val="333333"/>
          <w:sz w:val="20"/>
          <w:shd w:val="clear" w:color="auto" w:fill="FFFFFF"/>
          <w:lang w:eastAsia="pl-PL"/>
        </w:rPr>
        <w:t xml:space="preserve"> в рамках опіки Сенату Республіки Польща над </w:t>
      </w:r>
      <w:proofErr w:type="spellStart"/>
      <w:r w:rsidRPr="00655AFF">
        <w:rPr>
          <w:rFonts w:ascii="Calibri" w:eastAsia="Times New Roman" w:hAnsi="Calibri" w:cs="Times New Roman"/>
          <w:color w:val="333333"/>
          <w:sz w:val="20"/>
          <w:shd w:val="clear" w:color="auto" w:fill="FFFFFF"/>
          <w:lang w:eastAsia="pl-PL"/>
        </w:rPr>
        <w:t>полонією</w:t>
      </w:r>
      <w:proofErr w:type="spellEnd"/>
      <w:r w:rsidRPr="00655AFF">
        <w:rPr>
          <w:rFonts w:ascii="Calibri" w:eastAsia="Times New Roman" w:hAnsi="Calibri" w:cs="Times New Roman"/>
          <w:color w:val="333333"/>
          <w:sz w:val="20"/>
          <w:shd w:val="clear" w:color="auto" w:fill="FFFFFF"/>
          <w:lang w:eastAsia="pl-PL"/>
        </w:rPr>
        <w:t xml:space="preserve"> і поляками за кордоном</w:t>
      </w:r>
    </w:p>
    <w:p w:rsidR="00E9796C" w:rsidRPr="00DC42D1" w:rsidRDefault="004C5667" w:rsidP="0030576D">
      <w:pPr>
        <w:jc w:val="both"/>
        <w:rPr>
          <w:rFonts w:ascii="Calibri" w:eastAsia="Times New Roman" w:hAnsi="Calibri" w:cs="Times New Roman"/>
          <w:b/>
          <w:color w:val="333333"/>
          <w:shd w:val="clear" w:color="auto" w:fill="FFFFFF"/>
          <w:lang w:val="pl-PL" w:eastAsia="pl-PL"/>
        </w:rPr>
      </w:pPr>
      <w:r w:rsidRPr="00DC42D1">
        <w:rPr>
          <w:rFonts w:ascii="Calibri" w:eastAsia="Times New Roman" w:hAnsi="Calibri" w:cs="Times New Roman"/>
          <w:b/>
          <w:color w:val="333333"/>
          <w:shd w:val="clear" w:color="auto" w:fill="FFFFFF"/>
          <w:lang w:eastAsia="pl-PL"/>
        </w:rPr>
        <w:t>Співпраця</w:t>
      </w:r>
      <w:r w:rsidR="006F5B92" w:rsidRPr="00DC42D1">
        <w:rPr>
          <w:rFonts w:ascii="Calibri" w:eastAsia="Times New Roman" w:hAnsi="Calibri" w:cs="Times New Roman"/>
          <w:b/>
          <w:color w:val="333333"/>
          <w:shd w:val="clear" w:color="auto" w:fill="FFFFFF"/>
          <w:lang w:val="pl-PL" w:eastAsia="pl-PL"/>
        </w:rPr>
        <w:t>:</w:t>
      </w:r>
    </w:p>
    <w:p w:rsidR="004C5667" w:rsidRPr="00DC42D1" w:rsidRDefault="004C5667" w:rsidP="0030576D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</w:pP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 xml:space="preserve">Фундація </w:t>
      </w: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„</w:t>
      </w: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П</w:t>
      </w: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’</w:t>
      </w:r>
      <w:proofErr w:type="spellStart"/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ястун</w:t>
      </w:r>
      <w:proofErr w:type="spellEnd"/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 xml:space="preserve">” </w:t>
      </w: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з </w:t>
      </w:r>
      <w:proofErr w:type="spellStart"/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Ополя</w:t>
      </w:r>
      <w:proofErr w:type="spellEnd"/>
    </w:p>
    <w:p w:rsidR="00895586" w:rsidRPr="00DC42D1" w:rsidRDefault="004C5667" w:rsidP="00895586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</w:pP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Мальтійська служба допомоги в Івано-Франківську</w:t>
      </w:r>
    </w:p>
    <w:p w:rsidR="00895586" w:rsidRPr="00DC42D1" w:rsidRDefault="00895586" w:rsidP="0030576D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</w:pP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Прикарпатський національний університет ім. Василя Стефаника</w:t>
      </w:r>
    </w:p>
    <w:p w:rsidR="004C5667" w:rsidRPr="00DC42D1" w:rsidRDefault="004C5667" w:rsidP="0030576D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</w:pP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Парафія Христа Царя Всесвіту</w:t>
      </w:r>
    </w:p>
    <w:p w:rsidR="009610CF" w:rsidRPr="00DC42D1" w:rsidRDefault="009610CF" w:rsidP="0030576D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</w:pP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Польськийансамбльпісні і</w:t>
      </w: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 </w:t>
      </w: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танцю „Львів’яни”</w:t>
      </w:r>
    </w:p>
    <w:p w:rsidR="009610CF" w:rsidRPr="00DC42D1" w:rsidRDefault="009610CF" w:rsidP="0030576D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</w:pP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 xml:space="preserve">Ансамбль </w:t>
      </w:r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„</w:t>
      </w:r>
      <w:proofErr w:type="spellStart"/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Бориславяки</w:t>
      </w:r>
      <w:proofErr w:type="spellEnd"/>
      <w:r w:rsidRPr="00DC42D1"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”</w:t>
      </w:r>
    </w:p>
    <w:p w:rsidR="009610CF" w:rsidRPr="00DC42D1" w:rsidRDefault="0030576D" w:rsidP="0030576D">
      <w:pPr>
        <w:jc w:val="both"/>
        <w:rPr>
          <w:lang w:val="pl-PL"/>
        </w:rPr>
      </w:pPr>
      <w:r w:rsidRPr="00DC42D1">
        <w:rPr>
          <w:lang w:val="pl-PL"/>
        </w:rPr>
        <w:t xml:space="preserve">Big Roll Band </w:t>
      </w:r>
      <w:r w:rsidR="009610CF" w:rsidRPr="00DC42D1">
        <w:t>з</w:t>
      </w:r>
      <w:r w:rsidRPr="00DC42D1">
        <w:rPr>
          <w:lang w:val="pl-PL"/>
        </w:rPr>
        <w:t> </w:t>
      </w:r>
      <w:proofErr w:type="spellStart"/>
      <w:r w:rsidR="009610CF" w:rsidRPr="00DC42D1">
        <w:t>Ключборка</w:t>
      </w:r>
      <w:proofErr w:type="spellEnd"/>
      <w:r w:rsidR="009610CF" w:rsidRPr="00DC42D1">
        <w:t xml:space="preserve"> (Республіка Польща)</w:t>
      </w:r>
    </w:p>
    <w:p w:rsidR="00E9796C" w:rsidRDefault="009610CF" w:rsidP="0030576D">
      <w:pPr>
        <w:jc w:val="both"/>
      </w:pPr>
      <w:proofErr w:type="spellStart"/>
      <w:r w:rsidRPr="00DC42D1">
        <w:t>Естрея</w:t>
      </w:r>
      <w:proofErr w:type="spellEnd"/>
    </w:p>
    <w:p w:rsidR="00476A6B" w:rsidRDefault="00476A6B" w:rsidP="0030576D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</w:pPr>
      <w:r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lastRenderedPageBreak/>
        <w:t xml:space="preserve">Театр кіно </w:t>
      </w:r>
      <w:r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„</w:t>
      </w:r>
      <w:proofErr w:type="spellStart"/>
      <w:r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Люм</w:t>
      </w:r>
      <w:proofErr w:type="spellEnd"/>
      <w:r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’</w:t>
      </w:r>
      <w:proofErr w:type="spellStart"/>
      <w:r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єр</w:t>
      </w:r>
      <w:proofErr w:type="spellEnd"/>
      <w:r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”</w:t>
      </w:r>
    </w:p>
    <w:p w:rsidR="00E9796C" w:rsidRPr="00655AFF" w:rsidRDefault="00476A6B" w:rsidP="00655AFF">
      <w:pPr>
        <w:jc w:val="both"/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</w:pPr>
      <w:r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 xml:space="preserve">Художній салон </w:t>
      </w:r>
      <w:r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„</w:t>
      </w:r>
      <w:proofErr w:type="spellStart"/>
      <w:r>
        <w:rPr>
          <w:rFonts w:ascii="Calibri" w:eastAsia="Times New Roman" w:hAnsi="Calibri" w:cs="Times New Roman"/>
          <w:color w:val="333333"/>
          <w:shd w:val="clear" w:color="auto" w:fill="FFFFFF"/>
          <w:lang w:eastAsia="pl-PL"/>
        </w:rPr>
        <w:t>Ортус</w:t>
      </w:r>
      <w:proofErr w:type="spellEnd"/>
      <w:r>
        <w:rPr>
          <w:rFonts w:ascii="Calibri" w:eastAsia="Times New Roman" w:hAnsi="Calibri" w:cs="Times New Roman"/>
          <w:color w:val="333333"/>
          <w:shd w:val="clear" w:color="auto" w:fill="FFFFFF"/>
          <w:lang w:val="pl-PL" w:eastAsia="pl-PL"/>
        </w:rPr>
        <w:t>”</w:t>
      </w:r>
    </w:p>
    <w:sectPr w:rsidR="00E9796C" w:rsidRPr="00655AFF" w:rsidSect="00610A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4DE7"/>
    <w:multiLevelType w:val="multilevel"/>
    <w:tmpl w:val="A5F08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6AD05A4"/>
    <w:multiLevelType w:val="multilevel"/>
    <w:tmpl w:val="085A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7785"/>
    <w:rsid w:val="00011817"/>
    <w:rsid w:val="00056FF0"/>
    <w:rsid w:val="00182FB9"/>
    <w:rsid w:val="00196709"/>
    <w:rsid w:val="001B1617"/>
    <w:rsid w:val="00233866"/>
    <w:rsid w:val="002B14B7"/>
    <w:rsid w:val="002D537F"/>
    <w:rsid w:val="00300DA2"/>
    <w:rsid w:val="0030576D"/>
    <w:rsid w:val="00326832"/>
    <w:rsid w:val="00357EE1"/>
    <w:rsid w:val="00375B3C"/>
    <w:rsid w:val="00380334"/>
    <w:rsid w:val="003D63F5"/>
    <w:rsid w:val="00426206"/>
    <w:rsid w:val="00476A6B"/>
    <w:rsid w:val="004C5667"/>
    <w:rsid w:val="004F15F5"/>
    <w:rsid w:val="004F6A0B"/>
    <w:rsid w:val="004F7366"/>
    <w:rsid w:val="005948D7"/>
    <w:rsid w:val="005D7228"/>
    <w:rsid w:val="005E4711"/>
    <w:rsid w:val="005F7D22"/>
    <w:rsid w:val="00610A07"/>
    <w:rsid w:val="00655AFF"/>
    <w:rsid w:val="006B2300"/>
    <w:rsid w:val="006B7E36"/>
    <w:rsid w:val="006F5B92"/>
    <w:rsid w:val="00813F23"/>
    <w:rsid w:val="0084387A"/>
    <w:rsid w:val="008852A6"/>
    <w:rsid w:val="00895586"/>
    <w:rsid w:val="00920B90"/>
    <w:rsid w:val="00933DB6"/>
    <w:rsid w:val="00940887"/>
    <w:rsid w:val="009610CF"/>
    <w:rsid w:val="009A4DDC"/>
    <w:rsid w:val="00A16B93"/>
    <w:rsid w:val="00A4039C"/>
    <w:rsid w:val="00A66497"/>
    <w:rsid w:val="00A85ED5"/>
    <w:rsid w:val="00B75356"/>
    <w:rsid w:val="00B91A83"/>
    <w:rsid w:val="00B92704"/>
    <w:rsid w:val="00BC7A00"/>
    <w:rsid w:val="00C664EA"/>
    <w:rsid w:val="00D13F6D"/>
    <w:rsid w:val="00D70AB2"/>
    <w:rsid w:val="00DA1A1C"/>
    <w:rsid w:val="00DC42D1"/>
    <w:rsid w:val="00E6322A"/>
    <w:rsid w:val="00E6617C"/>
    <w:rsid w:val="00E9796C"/>
    <w:rsid w:val="00ED3903"/>
    <w:rsid w:val="00F07785"/>
    <w:rsid w:val="00FD1A26"/>
    <w:rsid w:val="00FF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1A26"/>
  </w:style>
  <w:style w:type="character" w:styleId="a3">
    <w:name w:val="Hyperlink"/>
    <w:basedOn w:val="a0"/>
    <w:uiPriority w:val="99"/>
    <w:semiHidden/>
    <w:unhideWhenUsed/>
    <w:rsid w:val="00FD1A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22A"/>
    <w:pPr>
      <w:ind w:left="720"/>
      <w:contextualSpacing/>
    </w:pPr>
  </w:style>
  <w:style w:type="character" w:customStyle="1" w:styleId="st">
    <w:name w:val="st"/>
    <w:basedOn w:val="a0"/>
    <w:rsid w:val="00182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BBC531-DB1B-4140-83C4-6421C1EB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Пользователь Windows</cp:lastModifiedBy>
  <cp:revision>2</cp:revision>
  <dcterms:created xsi:type="dcterms:W3CDTF">2019-05-22T06:50:00Z</dcterms:created>
  <dcterms:modified xsi:type="dcterms:W3CDTF">2019-05-22T06:50:00Z</dcterms:modified>
</cp:coreProperties>
</file>